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A8" w:rsidRPr="005331BE" w:rsidRDefault="00777E1D" w:rsidP="00777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5331BE">
        <w:rPr>
          <w:rFonts w:ascii="Arial" w:hAnsi="Arial" w:cs="Arial"/>
          <w:b/>
          <w:bCs/>
          <w:color w:val="000000"/>
          <w:sz w:val="28"/>
          <w:szCs w:val="28"/>
        </w:rPr>
        <w:t>Addendum to Superfast Broadband Provision Norfolk State Aid Consultation July 2018 Outcome Report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Pr="005331BE" w:rsidRDefault="00D84ABE" w:rsidP="00777E1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331BE">
        <w:rPr>
          <w:rFonts w:ascii="Arial" w:hAnsi="Arial" w:cs="Arial"/>
          <w:b/>
          <w:bCs/>
          <w:color w:val="000000"/>
          <w:sz w:val="24"/>
          <w:szCs w:val="24"/>
        </w:rPr>
        <w:t>1. Introduction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3E26" w:rsidRPr="00D84ABE" w:rsidRDefault="00D84ABE" w:rsidP="00D84A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the State aid consultation,</w:t>
      </w:r>
      <w:r w:rsidR="005331BE">
        <w:rPr>
          <w:rFonts w:ascii="Arial" w:hAnsi="Arial" w:cs="Arial"/>
          <w:color w:val="000000"/>
        </w:rPr>
        <w:t xml:space="preserve"> the Norfolk State A</w:t>
      </w:r>
      <w:r>
        <w:rPr>
          <w:rFonts w:ascii="Arial" w:hAnsi="Arial" w:cs="Arial"/>
          <w:color w:val="000000"/>
        </w:rPr>
        <w:t>id Intervention Area has been further refined based on supplier feedback.  This document is therefore an addendum to the ‘</w:t>
      </w:r>
      <w:hyperlink r:id="rId5" w:history="1">
        <w:r w:rsidRPr="00A43E26">
          <w:rPr>
            <w:rFonts w:ascii="Arial" w:hAnsi="Arial" w:cs="Arial"/>
            <w:color w:val="000000"/>
          </w:rPr>
          <w:t>Superfast Broadband Provision Norfolk State Aid Public Consultation July 2018 Outcome Report</w:t>
        </w:r>
      </w:hyperlink>
      <w:r w:rsidR="005331BE">
        <w:rPr>
          <w:rFonts w:ascii="Arial" w:hAnsi="Arial" w:cs="Arial"/>
          <w:color w:val="000000"/>
        </w:rPr>
        <w:t>’.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5331BE" w:rsidRDefault="00D84ABE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331BE">
        <w:rPr>
          <w:rFonts w:ascii="Arial" w:hAnsi="Arial" w:cs="Arial"/>
          <w:b/>
          <w:bCs/>
          <w:color w:val="000000"/>
          <w:sz w:val="24"/>
          <w:szCs w:val="24"/>
        </w:rPr>
        <w:t>2. Final Intervention Area</w:t>
      </w:r>
    </w:p>
    <w:p w:rsidR="00EC36A8" w:rsidRPr="005331BE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36A8" w:rsidRPr="005331BE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3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following table </w:t>
      </w:r>
      <w:r w:rsidR="00414658" w:rsidRPr="00533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summarises the </w:t>
      </w:r>
      <w:r w:rsidR="00D84ABE" w:rsidRPr="00533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final Intervention Area.  </w:t>
      </w:r>
      <w:r w:rsidR="00414658" w:rsidRPr="00533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BLUE</w:t>
      </w:r>
      <w:r w:rsidRPr="00533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:rsidR="009B6F71" w:rsidRPr="005331BE" w:rsidRDefault="00414658" w:rsidP="00EC3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3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‘Under Review’ WHITE, GREY and BLACK</w:t>
      </w:r>
      <w:r w:rsidR="00EC36A8" w:rsidRPr="005331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postcodes / premises for Superfast Broadband at 30Mbps:</w:t>
      </w:r>
    </w:p>
    <w:p w:rsidR="00777E1D" w:rsidRPr="005331BE" w:rsidRDefault="00777E1D" w:rsidP="00EC3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890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60"/>
        <w:gridCol w:w="1300"/>
        <w:gridCol w:w="1200"/>
        <w:gridCol w:w="1360"/>
        <w:gridCol w:w="1240"/>
        <w:gridCol w:w="1480"/>
      </w:tblGrid>
      <w:tr w:rsidR="00777E1D" w:rsidTr="00FE7FEB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E1D" w:rsidRDefault="00777E1D" w:rsidP="00FE7FE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Post ITT Clarification Result</w:t>
            </w:r>
          </w:p>
        </w:tc>
      </w:tr>
      <w:tr w:rsidR="00777E1D" w:rsidTr="00FE7FEB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 PC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BLACK THP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GREY THP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WHITE THP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BLUE THP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THP</w:t>
            </w:r>
          </w:p>
        </w:tc>
      </w:tr>
      <w:tr w:rsidR="00777E1D" w:rsidTr="00FE7FEB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White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3,713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21,496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15,177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36,673</w:t>
            </w:r>
          </w:p>
        </w:tc>
      </w:tr>
      <w:tr w:rsidR="00777E1D" w:rsidTr="00FE7FEB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Grey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15,313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19,307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234,286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253,593</w:t>
            </w:r>
          </w:p>
        </w:tc>
      </w:tr>
      <w:tr w:rsidR="00777E1D" w:rsidTr="00FE7FEB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Black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3,643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82,427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82,427</w:t>
            </w:r>
          </w:p>
        </w:tc>
      </w:tr>
      <w:tr w:rsidR="00777E1D" w:rsidTr="00FE7FEB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5C74B4" w:rsidP="00FE7FEB">
            <w:pPr>
              <w:jc w:val="center"/>
            </w:pPr>
            <w:hyperlink r:id="rId6" w:anchor="RANGE!#REF!" w:history="1">
              <w:r w:rsidR="00777E1D">
                <w:rPr>
                  <w:rStyle w:val="Hyperlink"/>
                </w:rPr>
                <w:t>BLUE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4,492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68,233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7,624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21,014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97,208</w:t>
            </w:r>
          </w:p>
        </w:tc>
      </w:tr>
      <w:tr w:rsidR="00777E1D" w:rsidTr="00FE7FEB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Totals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27,161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102,071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324,015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22,801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21,014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E1D" w:rsidRDefault="00777E1D" w:rsidP="00FE7FEB">
            <w:pPr>
              <w:jc w:val="center"/>
            </w:pPr>
            <w:r>
              <w:t>469,901</w:t>
            </w:r>
          </w:p>
        </w:tc>
      </w:tr>
    </w:tbl>
    <w:p w:rsidR="00777E1D" w:rsidRDefault="00777E1D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31B" w:rsidRDefault="0028331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82E67" w:rsidRDefault="00777E1D" w:rsidP="0091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Note: </w:t>
      </w:r>
      <w:r w:rsidR="00D84ABE">
        <w:rPr>
          <w:rFonts w:ascii="Arial" w:hAnsi="Arial" w:cs="Arial"/>
          <w:color w:val="000000"/>
        </w:rPr>
        <w:t>Definitions are available within the July Outcome Report</w:t>
      </w:r>
    </w:p>
    <w:p w:rsidR="00A43E26" w:rsidRDefault="00A43E26" w:rsidP="0091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3E26" w:rsidRDefault="005C74B4" w:rsidP="0091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7" w:history="1">
        <w:r w:rsidR="00A43E26" w:rsidRPr="001A2E5C">
          <w:rPr>
            <w:rStyle w:val="Hyperlink"/>
            <w:rFonts w:ascii="Arial" w:hAnsi="Arial" w:cs="Arial"/>
          </w:rPr>
          <w:t>https://www.betterbroadbandnorfolk.co.uk/further-information/</w:t>
        </w:r>
      </w:hyperlink>
    </w:p>
    <w:p w:rsidR="00A43E26" w:rsidRPr="00914DEC" w:rsidRDefault="00A43E26" w:rsidP="0091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A43E26" w:rsidRPr="00914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31"/>
    <w:multiLevelType w:val="hybridMultilevel"/>
    <w:tmpl w:val="159E8F4A"/>
    <w:lvl w:ilvl="0" w:tplc="A99674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479"/>
    <w:multiLevelType w:val="hybridMultilevel"/>
    <w:tmpl w:val="BE0AFBE2"/>
    <w:lvl w:ilvl="0" w:tplc="771866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A8"/>
    <w:rsid w:val="00003012"/>
    <w:rsid w:val="00082E67"/>
    <w:rsid w:val="00092ABA"/>
    <w:rsid w:val="000D6721"/>
    <w:rsid w:val="00116802"/>
    <w:rsid w:val="001D038A"/>
    <w:rsid w:val="001E427E"/>
    <w:rsid w:val="0028331B"/>
    <w:rsid w:val="00414658"/>
    <w:rsid w:val="005331BE"/>
    <w:rsid w:val="005C74B4"/>
    <w:rsid w:val="00671D4B"/>
    <w:rsid w:val="006E29CE"/>
    <w:rsid w:val="006F2B8C"/>
    <w:rsid w:val="007169CD"/>
    <w:rsid w:val="00777E1D"/>
    <w:rsid w:val="00900CC0"/>
    <w:rsid w:val="00914DEC"/>
    <w:rsid w:val="009B6F71"/>
    <w:rsid w:val="00A322B8"/>
    <w:rsid w:val="00A43E26"/>
    <w:rsid w:val="00B7137E"/>
    <w:rsid w:val="00BA5E50"/>
    <w:rsid w:val="00D00221"/>
    <w:rsid w:val="00D84ABE"/>
    <w:rsid w:val="00EC36A8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D1DDF-F6BC-4316-8895-B4FC50C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3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8A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22B8"/>
  </w:style>
  <w:style w:type="paragraph" w:styleId="NormalWeb">
    <w:name w:val="Normal (Web)"/>
    <w:basedOn w:val="Normal"/>
    <w:uiPriority w:val="99"/>
    <w:semiHidden/>
    <w:unhideWhenUsed/>
    <w:rsid w:val="00D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3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tterbroadbandnorfolk.co.uk/further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fxko\AppData\Local\Microsoft\Windows\INetCache\Content.Outlook\S7UM3C61\BBfN%20New%20Procurement%20and%20DEFRA%20Bid%20-%20Oct%202018%20SG.docx" TargetMode="External"/><Relationship Id="rId5" Type="http://schemas.openxmlformats.org/officeDocument/2006/relationships/hyperlink" Target="https://www.betterbroadbandnorfolk.co.uk/wp-content/uploads/2018/07/Better-Broadband-for-Norfolk-Public-Consultation-July-2018-Outcome-Repor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Karen</dc:creator>
  <cp:keywords/>
  <dc:description/>
  <cp:lastModifiedBy>McGregor, Caroline</cp:lastModifiedBy>
  <cp:revision>2</cp:revision>
  <dcterms:created xsi:type="dcterms:W3CDTF">2019-10-07T10:58:00Z</dcterms:created>
  <dcterms:modified xsi:type="dcterms:W3CDTF">2019-10-07T10:58:00Z</dcterms:modified>
</cp:coreProperties>
</file>